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Default="000B6874" w:rsidP="0049523E">
      <w:pPr>
        <w:jc w:val="both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  <w:r w:rsidR="0049523E">
        <w:rPr>
          <w:b/>
          <w:sz w:val="26"/>
          <w:szCs w:val="26"/>
        </w:rPr>
        <w:t xml:space="preserve"> </w:t>
      </w: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01.11.2016 № 1421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601D3B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601D3B">
        <w:rPr>
          <w:b/>
          <w:bCs/>
          <w:sz w:val="26"/>
          <w:szCs w:val="26"/>
        </w:rPr>
        <w:t>межпоселенческих</w:t>
      </w:r>
      <w:proofErr w:type="spellEnd"/>
      <w:r w:rsidR="00601D3B">
        <w:rPr>
          <w:b/>
          <w:bCs/>
          <w:sz w:val="26"/>
          <w:szCs w:val="26"/>
        </w:rPr>
        <w:t xml:space="preserve"> мест захоронения </w:t>
      </w:r>
      <w:r>
        <w:rPr>
          <w:b/>
          <w:bCs/>
          <w:sz w:val="26"/>
          <w:szCs w:val="26"/>
        </w:rPr>
        <w:t>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</w:t>
      </w:r>
      <w:r w:rsidR="003519A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bookmarkEnd w:id="0"/>
    <w:p w:rsidR="00821ED9" w:rsidRDefault="00821ED9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1B652A" w:rsidRDefault="001B652A" w:rsidP="001B652A">
      <w:pPr>
        <w:rPr>
          <w:b/>
        </w:rPr>
      </w:pPr>
      <w:r>
        <w:t>0</w:t>
      </w:r>
      <w:r w:rsidR="00821ED9">
        <w:t>9</w:t>
      </w:r>
      <w:r>
        <w:t xml:space="preserve"> </w:t>
      </w:r>
      <w:r w:rsidR="00821ED9">
        <w:t>апреля</w:t>
      </w:r>
      <w:r w:rsidR="001A6909">
        <w:t xml:space="preserve"> </w:t>
      </w:r>
      <w:r w:rsidR="000B6874" w:rsidRPr="00BB29D3">
        <w:t xml:space="preserve"> 20</w:t>
      </w:r>
      <w:r w:rsidR="00B34AB5">
        <w:t>20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</w:t>
      </w:r>
      <w:r w:rsidR="00821ED9">
        <w:tab/>
      </w:r>
      <w:r w:rsidR="00821ED9">
        <w:tab/>
      </w:r>
      <w:r w:rsidR="00031D73">
        <w:t xml:space="preserve">  </w:t>
      </w:r>
      <w:r w:rsidR="000B6874">
        <w:t>№</w:t>
      </w:r>
      <w:r w:rsidR="00D978D1">
        <w:t xml:space="preserve"> </w:t>
      </w:r>
      <w:r w:rsidR="00A23B55">
        <w:t xml:space="preserve"> </w:t>
      </w:r>
      <w:r w:rsidR="00821ED9">
        <w:t>34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601D3B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 xml:space="preserve">Постановление </w:t>
      </w:r>
      <w:r w:rsidR="00425D45" w:rsidRPr="00601D3B">
        <w:rPr>
          <w:bCs/>
        </w:rPr>
        <w:t>Нерюнгринской</w:t>
      </w:r>
      <w:r w:rsidR="000F4657" w:rsidRPr="00601D3B">
        <w:rPr>
          <w:bCs/>
        </w:rPr>
        <w:t xml:space="preserve"> районной администрации от 01.11.2016 № 1421</w:t>
      </w:r>
      <w:r w:rsidR="00425D45" w:rsidRPr="00601D3B">
        <w:rPr>
          <w:bCs/>
        </w:rPr>
        <w:t xml:space="preserve"> </w:t>
      </w:r>
      <w:r w:rsidR="009544C7" w:rsidRPr="00601D3B">
        <w:rPr>
          <w:bCs/>
        </w:rPr>
        <w:t>«Об утверждении муниципальной программы «</w:t>
      </w:r>
      <w:r w:rsidR="00601D3B" w:rsidRPr="00601D3B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</w:t>
      </w:r>
      <w:r w:rsidR="003519A5">
        <w:rPr>
          <w:bCs/>
        </w:rPr>
        <w:t>2</w:t>
      </w:r>
      <w:r w:rsidR="00601D3B" w:rsidRPr="00601D3B">
        <w:rPr>
          <w:bCs/>
        </w:rPr>
        <w:t xml:space="preserve"> годы</w:t>
      </w:r>
      <w:r w:rsidR="00601D3B" w:rsidRPr="00601D3B">
        <w:t>».</w:t>
      </w:r>
    </w:p>
    <w:p w:rsidR="000B6874" w:rsidRPr="00601D3B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1D3B">
        <w:rPr>
          <w:b/>
        </w:rPr>
        <w:t xml:space="preserve">3. </w:t>
      </w:r>
      <w:r w:rsidR="000B6874" w:rsidRPr="00601D3B">
        <w:rPr>
          <w:b/>
        </w:rPr>
        <w:t xml:space="preserve">Предмет экспертизы: </w:t>
      </w:r>
      <w:r w:rsidR="000B6874" w:rsidRPr="00601D3B">
        <w:rPr>
          <w:bCs/>
        </w:rPr>
        <w:t xml:space="preserve">проект постановления, материалы и документы </w:t>
      </w:r>
      <w:r w:rsidR="000B6874" w:rsidRPr="00601D3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60BE7" w:rsidRDefault="000B6874" w:rsidP="00821ED9">
      <w:pPr>
        <w:jc w:val="both"/>
        <w:outlineLvl w:val="0"/>
        <w:rPr>
          <w:bCs/>
        </w:rPr>
      </w:pPr>
      <w:r w:rsidRPr="00DB12FA">
        <w:t xml:space="preserve">- проект  постановления Нерюнгринской районной </w:t>
      </w:r>
      <w:r w:rsidR="00EB1069"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="00601D3B"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</w:t>
      </w:r>
      <w:r w:rsidR="003519A5">
        <w:rPr>
          <w:bCs/>
        </w:rPr>
        <w:t>2</w:t>
      </w:r>
      <w:r w:rsidR="00601D3B" w:rsidRPr="00601D3B">
        <w:rPr>
          <w:bCs/>
        </w:rPr>
        <w:t xml:space="preserve"> годы</w:t>
      </w:r>
      <w:r w:rsidR="00601D3B" w:rsidRPr="00601D3B">
        <w:t>»</w:t>
      </w:r>
      <w:r w:rsidR="00821ED9">
        <w:t xml:space="preserve"> с</w:t>
      </w:r>
      <w:r w:rsidR="00060BE7">
        <w:rPr>
          <w:bCs/>
        </w:rPr>
        <w:t xml:space="preserve"> лист</w:t>
      </w:r>
      <w:r w:rsidR="00821ED9">
        <w:rPr>
          <w:bCs/>
        </w:rPr>
        <w:t>ом</w:t>
      </w:r>
      <w:r w:rsidR="00060BE7">
        <w:rPr>
          <w:bCs/>
        </w:rPr>
        <w:t xml:space="preserve"> согласования;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821ED9">
        <w:t>16</w:t>
      </w:r>
      <w:r w:rsidRPr="00DB12FA">
        <w:t>.</w:t>
      </w:r>
      <w:r w:rsidR="005A2743">
        <w:t>0</w:t>
      </w:r>
      <w:r w:rsidR="00821ED9">
        <w:t>3</w:t>
      </w:r>
      <w:r>
        <w:t>.20</w:t>
      </w:r>
      <w:r w:rsidR="00065482">
        <w:t>20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</w:t>
      </w:r>
      <w:r w:rsidR="00065482">
        <w:t>2</w:t>
      </w:r>
      <w:r w:rsidR="00CE77DE">
        <w:t>-</w:t>
      </w:r>
      <w:r w:rsidR="00065482">
        <w:t>15</w:t>
      </w:r>
      <w:r w:rsidR="00CE77DE">
        <w:t>/</w:t>
      </w:r>
      <w:r w:rsidR="00821ED9">
        <w:t>40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1B652A">
        <w:t>0</w:t>
      </w:r>
      <w:r w:rsidR="00821ED9">
        <w:t>3</w:t>
      </w:r>
      <w:r w:rsidRPr="00DB12FA">
        <w:t>.</w:t>
      </w:r>
      <w:r w:rsidR="005A2743">
        <w:t>0</w:t>
      </w:r>
      <w:r w:rsidR="00821ED9">
        <w:t>3</w:t>
      </w:r>
      <w:r>
        <w:t>.20</w:t>
      </w:r>
      <w:r w:rsidR="00065482">
        <w:t>20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1B652A">
        <w:t>1</w:t>
      </w:r>
      <w:r w:rsidR="00821ED9">
        <w:t>0</w:t>
      </w:r>
      <w:r>
        <w:t>.</w:t>
      </w:r>
      <w:r w:rsidR="00A83EC1">
        <w:t>0</w:t>
      </w:r>
      <w:r w:rsidR="00821ED9">
        <w:t>3</w:t>
      </w:r>
      <w:r>
        <w:t>.20</w:t>
      </w:r>
      <w:r w:rsidR="00065482">
        <w:t>20</w:t>
      </w:r>
      <w:r w:rsidR="00574C77">
        <w:t xml:space="preserve"> </w:t>
      </w:r>
      <w:r>
        <w:t xml:space="preserve"> № 0</w:t>
      </w:r>
      <w:r w:rsidR="00065482">
        <w:t>2</w:t>
      </w:r>
      <w:r>
        <w:t>-</w:t>
      </w:r>
      <w:r w:rsidR="00601D3B">
        <w:t>1</w:t>
      </w:r>
      <w:r w:rsidR="00065482">
        <w:t>3</w:t>
      </w:r>
      <w:r w:rsidR="00842992">
        <w:t>/</w:t>
      </w:r>
      <w:r w:rsidR="00821ED9">
        <w:t>27</w:t>
      </w:r>
      <w:r>
        <w:t>;</w:t>
      </w:r>
    </w:p>
    <w:p w:rsidR="001B652A" w:rsidRDefault="000B6874" w:rsidP="001B652A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821ED9">
        <w:t>04</w:t>
      </w:r>
      <w:r>
        <w:t>.</w:t>
      </w:r>
      <w:r w:rsidR="00A83EC1">
        <w:t>0</w:t>
      </w:r>
      <w:r w:rsidR="00821ED9">
        <w:t>3</w:t>
      </w:r>
      <w:r>
        <w:t>.20</w:t>
      </w:r>
      <w:r w:rsidR="00065482">
        <w:t>20</w:t>
      </w:r>
      <w:r w:rsidR="00574C77">
        <w:t xml:space="preserve"> </w:t>
      </w:r>
      <w:r w:rsidR="00B05E70">
        <w:t xml:space="preserve"> № </w:t>
      </w:r>
      <w:r w:rsidR="00821ED9">
        <w:t>23</w:t>
      </w:r>
      <w:r w:rsidR="001B652A">
        <w:t>;</w:t>
      </w:r>
    </w:p>
    <w:p w:rsidR="00065482" w:rsidRDefault="00065482" w:rsidP="00065482">
      <w:pPr>
        <w:jc w:val="both"/>
        <w:outlineLvl w:val="0"/>
      </w:pPr>
      <w:r>
        <w:t xml:space="preserve">- копия </w:t>
      </w:r>
      <w:r w:rsidRPr="00DB12FA">
        <w:t xml:space="preserve">постановления Нерюнгринской районной </w:t>
      </w:r>
      <w:r>
        <w:t xml:space="preserve">т </w:t>
      </w:r>
      <w:r w:rsidR="00821ED9">
        <w:t>11</w:t>
      </w:r>
      <w:r>
        <w:t>.0</w:t>
      </w:r>
      <w:r w:rsidR="00821ED9">
        <w:t>3</w:t>
      </w:r>
      <w:r>
        <w:t>.20</w:t>
      </w:r>
      <w:r w:rsidR="00821ED9">
        <w:t>20</w:t>
      </w:r>
      <w:r>
        <w:t xml:space="preserve"> № </w:t>
      </w:r>
      <w:r w:rsidR="00821ED9">
        <w:t>407</w:t>
      </w:r>
      <w:r>
        <w:t xml:space="preserve"> 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Pr="00601D3B">
        <w:rPr>
          <w:bCs/>
        </w:rPr>
        <w:t>межпоселенческих</w:t>
      </w:r>
      <w:proofErr w:type="spellEnd"/>
      <w:r w:rsidRPr="00601D3B">
        <w:rPr>
          <w:bCs/>
        </w:rPr>
        <w:t xml:space="preserve"> мест захоронения (городское кладбище) на территории Нерюнгринского района на 2017-202</w:t>
      </w:r>
      <w:r w:rsidR="00821ED9">
        <w:rPr>
          <w:bCs/>
        </w:rPr>
        <w:t>2</w:t>
      </w:r>
      <w:r w:rsidRPr="00601D3B">
        <w:rPr>
          <w:bCs/>
        </w:rPr>
        <w:t xml:space="preserve"> годы</w:t>
      </w:r>
      <w:r w:rsidRPr="00601D3B">
        <w:t>»</w:t>
      </w:r>
      <w:r>
        <w:t>;</w:t>
      </w:r>
    </w:p>
    <w:p w:rsidR="001B652A" w:rsidRPr="00594C0B" w:rsidRDefault="001B652A" w:rsidP="001B652A">
      <w:pPr>
        <w:ind w:firstLine="708"/>
        <w:jc w:val="both"/>
        <w:outlineLvl w:val="0"/>
      </w:pPr>
      <w:r w:rsidRPr="00594C0B">
        <w:t xml:space="preserve">Финансово-экономическая экспертиза проекта </w:t>
      </w:r>
      <w:r w:rsidRPr="00594C0B">
        <w:rPr>
          <w:bCs/>
        </w:rPr>
        <w:t xml:space="preserve">показала, что изменения в муниципальную программу вносятся в соответствии с </w:t>
      </w:r>
      <w:proofErr w:type="gramStart"/>
      <w:r w:rsidRPr="00594C0B">
        <w:t>П</w:t>
      </w:r>
      <w:proofErr w:type="gramEnd"/>
      <w:hyperlink r:id="rId6" w:history="1">
        <w:r w:rsidRPr="00594C0B">
          <w:t>орядк</w:t>
        </w:r>
      </w:hyperlink>
      <w:r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район»,  в соответствии со </w:t>
      </w:r>
      <w:hyperlink r:id="rId7" w:history="1">
        <w:r w:rsidRPr="00594C0B">
          <w:t>статьей 179</w:t>
        </w:r>
      </w:hyperlink>
      <w:r w:rsidRPr="00594C0B">
        <w:t xml:space="preserve"> Бюджетного кодекса РФ</w:t>
      </w:r>
      <w:r>
        <w:t xml:space="preserve">, </w:t>
      </w:r>
      <w:r w:rsidR="001636DF">
        <w:t xml:space="preserve"> </w:t>
      </w:r>
      <w:r w:rsidRPr="00E636C1">
        <w:t>решением  Нерюнгринского районного Совета депутатов от 2</w:t>
      </w:r>
      <w:r w:rsidR="001636DF">
        <w:t>7</w:t>
      </w:r>
      <w:r w:rsidRPr="00E636C1">
        <w:t>.12.201</w:t>
      </w:r>
      <w:r w:rsidR="001636DF">
        <w:t>9</w:t>
      </w:r>
      <w:r w:rsidRPr="00E636C1">
        <w:t xml:space="preserve"> года № </w:t>
      </w:r>
      <w:r w:rsidR="00065482">
        <w:t>5</w:t>
      </w:r>
      <w:r w:rsidRPr="00E636C1">
        <w:t>-</w:t>
      </w:r>
      <w:r w:rsidR="00065482">
        <w:t>11</w:t>
      </w:r>
      <w:r w:rsidRPr="00E636C1">
        <w:t xml:space="preserve"> «О бюджете Нерюнгринского района на 20</w:t>
      </w:r>
      <w:r w:rsidR="00065482">
        <w:t>20</w:t>
      </w:r>
      <w:r w:rsidRPr="00E636C1">
        <w:t xml:space="preserve"> год и </w:t>
      </w:r>
      <w:r>
        <w:t>п</w:t>
      </w:r>
      <w:r w:rsidRPr="00E636C1">
        <w:t>лановый период 20</w:t>
      </w:r>
      <w:r>
        <w:t>2</w:t>
      </w:r>
      <w:r w:rsidR="00065482">
        <w:t>1</w:t>
      </w:r>
      <w:r w:rsidRPr="00E636C1">
        <w:t xml:space="preserve"> и 202</w:t>
      </w:r>
      <w:r w:rsidR="00065482">
        <w:t>2</w:t>
      </w:r>
      <w:r w:rsidRPr="00E636C1">
        <w:t xml:space="preserve"> годов»</w:t>
      </w:r>
      <w:r w:rsidR="00821ED9">
        <w:t xml:space="preserve"> (в редакции решения от 27.02.2020 № 1-12)</w:t>
      </w:r>
      <w:r w:rsidRPr="00594C0B">
        <w:t>.</w:t>
      </w:r>
    </w:p>
    <w:p w:rsidR="003519A5" w:rsidRDefault="001B652A" w:rsidP="001B652A">
      <w:pPr>
        <w:jc w:val="both"/>
        <w:outlineLvl w:val="0"/>
        <w:rPr>
          <w:color w:val="000000"/>
          <w:lang w:bidi="ru-RU"/>
        </w:rPr>
      </w:pPr>
      <w:r>
        <w:lastRenderedPageBreak/>
        <w:t xml:space="preserve">       </w:t>
      </w:r>
      <w:r w:rsidRPr="00077107">
        <w:t>В результате проведения финансово-экон</w:t>
      </w:r>
      <w:r>
        <w:t>омического анализа установлено, что из</w:t>
      </w:r>
      <w:r w:rsidRPr="00077107">
        <w:t>менения в муниципальную программу вносятся в</w:t>
      </w:r>
      <w:r>
        <w:t xml:space="preserve"> связи с приведением в соответствие </w:t>
      </w:r>
      <w:r w:rsidR="00065482" w:rsidRPr="00E636C1">
        <w:t>решени</w:t>
      </w:r>
      <w:r w:rsidR="00065482">
        <w:t>ю</w:t>
      </w:r>
      <w:r w:rsidR="00065482" w:rsidRPr="00E636C1">
        <w:t xml:space="preserve">  Нерюнгринского районного Совета депутатов от 2</w:t>
      </w:r>
      <w:r w:rsidR="001636DF">
        <w:t>7</w:t>
      </w:r>
      <w:r w:rsidR="00065482" w:rsidRPr="00E636C1">
        <w:t>.12.201</w:t>
      </w:r>
      <w:r w:rsidR="001636DF">
        <w:t>9</w:t>
      </w:r>
      <w:r w:rsidR="00065482" w:rsidRPr="00E636C1">
        <w:t xml:space="preserve"> года № </w:t>
      </w:r>
      <w:r w:rsidR="00065482">
        <w:t>5</w:t>
      </w:r>
      <w:r w:rsidR="00065482" w:rsidRPr="00E636C1">
        <w:t>-</w:t>
      </w:r>
      <w:r w:rsidR="00065482">
        <w:t>11</w:t>
      </w:r>
      <w:r w:rsidR="00065482" w:rsidRPr="00E636C1">
        <w:t xml:space="preserve"> «О бюджете Нерюнгринского района на 20</w:t>
      </w:r>
      <w:r w:rsidR="00065482">
        <w:t>20</w:t>
      </w:r>
      <w:r w:rsidR="00065482" w:rsidRPr="00E636C1">
        <w:t xml:space="preserve"> год и </w:t>
      </w:r>
      <w:r w:rsidR="00065482">
        <w:t>п</w:t>
      </w:r>
      <w:r w:rsidR="00065482" w:rsidRPr="00E636C1">
        <w:t>лановый период 20</w:t>
      </w:r>
      <w:r w:rsidR="00065482">
        <w:t>21</w:t>
      </w:r>
      <w:r w:rsidR="00065482" w:rsidRPr="00E636C1">
        <w:t xml:space="preserve"> и 202</w:t>
      </w:r>
      <w:r w:rsidR="00065482">
        <w:t>2</w:t>
      </w:r>
      <w:r w:rsidR="00065482" w:rsidRPr="00E636C1">
        <w:t xml:space="preserve"> годов»</w:t>
      </w:r>
      <w:r w:rsidR="00821ED9">
        <w:t xml:space="preserve"> (в редакции решения от 27.02.2020 № 1-12)</w:t>
      </w:r>
      <w:r w:rsidR="00065482">
        <w:t>.</w:t>
      </w:r>
    </w:p>
    <w:p w:rsidR="000D6F18" w:rsidRPr="0051270B" w:rsidRDefault="000D6F18" w:rsidP="001B652A">
      <w:pPr>
        <w:ind w:firstLine="708"/>
        <w:jc w:val="both"/>
        <w:outlineLvl w:val="0"/>
      </w:pPr>
      <w:r>
        <w:t>Общий объем средств</w:t>
      </w:r>
      <w:r w:rsidR="00074EF1">
        <w:t xml:space="preserve"> бюджета Нерюнгринского района</w:t>
      </w:r>
      <w:r>
        <w:t xml:space="preserve"> на реализацию муниципальной программы  </w:t>
      </w:r>
      <w:r w:rsidR="00074EF1">
        <w:t xml:space="preserve">по базовому варианту </w:t>
      </w:r>
      <w:r>
        <w:t xml:space="preserve">составляет </w:t>
      </w:r>
      <w:r w:rsidR="001B652A">
        <w:t>3</w:t>
      </w:r>
      <w:r w:rsidR="00821ED9">
        <w:t>4 030,1</w:t>
      </w:r>
      <w:r>
        <w:t xml:space="preserve"> тыс. рублей, в том числе: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2017 году – </w:t>
      </w:r>
      <w:r w:rsidR="00074EF1">
        <w:t>4 014,4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2018 году – </w:t>
      </w:r>
      <w:r w:rsidR="00074EF1">
        <w:t>6 062,3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</w:t>
      </w:r>
      <w:r w:rsidR="00A82B14">
        <w:t xml:space="preserve"> </w:t>
      </w:r>
      <w:r w:rsidR="0051270B">
        <w:t>6 521,2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2020 году – </w:t>
      </w:r>
      <w:r w:rsidR="00821ED9">
        <w:t>7 537,4</w:t>
      </w:r>
      <w:r w:rsidR="00A82B14">
        <w:t xml:space="preserve"> тыс. рублей;</w:t>
      </w:r>
    </w:p>
    <w:p w:rsidR="001B652A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065482">
        <w:t>4 861,7</w:t>
      </w:r>
      <w:r>
        <w:t xml:space="preserve"> тыс. рублей</w:t>
      </w:r>
      <w:r w:rsidR="001B652A">
        <w:t>;</w:t>
      </w:r>
    </w:p>
    <w:p w:rsidR="000D6F18" w:rsidRDefault="001B652A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065482">
        <w:t>5 033,1</w:t>
      </w:r>
      <w:r>
        <w:t xml:space="preserve"> тыс. рублей</w:t>
      </w:r>
      <w:r w:rsidR="000D6F18">
        <w:t>.</w:t>
      </w:r>
    </w:p>
    <w:p w:rsidR="00074EF1" w:rsidRPr="0051270B" w:rsidRDefault="00074EF1" w:rsidP="001B652A">
      <w:pPr>
        <w:ind w:firstLine="708"/>
        <w:jc w:val="both"/>
        <w:outlineLvl w:val="0"/>
      </w:pPr>
      <w:r>
        <w:t xml:space="preserve">Общий объем средств бюджета Нерюнгринского района на реализацию муниципальной программы  по интенсивному варианту составляет </w:t>
      </w:r>
      <w:r w:rsidR="001B652A">
        <w:t>3</w:t>
      </w:r>
      <w:r w:rsidR="00065482">
        <w:t>8 640,5</w:t>
      </w:r>
      <w:r>
        <w:t xml:space="preserve"> тыс. рублей, в том числе: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4 014,4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6 462,3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51270B">
        <w:t>6 521,2</w:t>
      </w:r>
      <w:r>
        <w:t xml:space="preserve">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065482">
        <w:t>7 537,4</w:t>
      </w:r>
      <w:r>
        <w:t xml:space="preserve"> тыс. рублей;</w:t>
      </w:r>
    </w:p>
    <w:p w:rsidR="001B652A" w:rsidRDefault="0051270B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6</w:t>
      </w:r>
      <w:r w:rsidR="00065482">
        <w:t> 958,7</w:t>
      </w:r>
      <w:r w:rsidR="00074EF1">
        <w:t xml:space="preserve"> тыс. рублей</w:t>
      </w:r>
      <w:r w:rsidR="001B652A">
        <w:t>;</w:t>
      </w:r>
    </w:p>
    <w:p w:rsidR="00074EF1" w:rsidRDefault="001B652A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7 146,5 тыс. рублей</w:t>
      </w:r>
      <w:r w:rsidR="00074EF1">
        <w:t>.</w:t>
      </w:r>
    </w:p>
    <w:p w:rsidR="007F3520" w:rsidRDefault="007F3520" w:rsidP="001636DF">
      <w:pPr>
        <w:ind w:firstLine="708"/>
        <w:jc w:val="both"/>
      </w:pPr>
      <w:r w:rsidRPr="001636DF">
        <w:t>Объем финансирования по муниципальной программе</w:t>
      </w:r>
      <w:r w:rsidRPr="001636DF">
        <w:rPr>
          <w:bCs/>
        </w:rPr>
        <w:t xml:space="preserve"> </w:t>
      </w:r>
      <w:r w:rsidR="001636DF">
        <w:rPr>
          <w:bCs/>
        </w:rPr>
        <w:t xml:space="preserve">в 2020-2022 годах </w:t>
      </w:r>
      <w:r w:rsidR="001B652A" w:rsidRPr="001636DF">
        <w:rPr>
          <w:bCs/>
        </w:rPr>
        <w:t>по базовому</w:t>
      </w:r>
      <w:r w:rsidR="001B652A">
        <w:rPr>
          <w:bCs/>
        </w:rPr>
        <w:t xml:space="preserve"> варианту </w:t>
      </w:r>
      <w:r>
        <w:rPr>
          <w:bCs/>
        </w:rPr>
        <w:t xml:space="preserve">соответствует запланированным бюджетным ассигнованиям предусмотренным Решением </w:t>
      </w:r>
      <w:r w:rsidR="00074EF1">
        <w:rPr>
          <w:bCs/>
        </w:rPr>
        <w:t xml:space="preserve">Нерюнгринского районного Совета депутатов </w:t>
      </w:r>
      <w:r>
        <w:t>от 2</w:t>
      </w:r>
      <w:r w:rsidR="00065482">
        <w:t>7</w:t>
      </w:r>
      <w:r>
        <w:t>.12.201</w:t>
      </w:r>
      <w:r w:rsidR="00065482">
        <w:t>9</w:t>
      </w:r>
      <w:r>
        <w:t xml:space="preserve"> № </w:t>
      </w:r>
      <w:r w:rsidR="00065482">
        <w:t>5</w:t>
      </w:r>
      <w:r>
        <w:t>-</w:t>
      </w:r>
      <w:r w:rsidR="00065482">
        <w:t>11</w:t>
      </w:r>
      <w:r w:rsidRPr="00DA54BA">
        <w:t xml:space="preserve"> «О бюджете Нерюнг</w:t>
      </w:r>
      <w:r>
        <w:t>ринского района на 20</w:t>
      </w:r>
      <w:r w:rsidR="00065482">
        <w:t>20</w:t>
      </w:r>
      <w:r w:rsidRPr="00DA54BA">
        <w:t xml:space="preserve"> год</w:t>
      </w:r>
      <w:r>
        <w:t xml:space="preserve"> и на плановый период 20</w:t>
      </w:r>
      <w:r w:rsidR="0051270B">
        <w:t>2</w:t>
      </w:r>
      <w:r w:rsidR="00065482">
        <w:t>1</w:t>
      </w:r>
      <w:r>
        <w:t xml:space="preserve"> и 20</w:t>
      </w:r>
      <w:r w:rsidR="00074EF1">
        <w:t>2</w:t>
      </w:r>
      <w:r w:rsidR="00065482">
        <w:t>2</w:t>
      </w:r>
      <w:r>
        <w:t xml:space="preserve"> годов</w:t>
      </w:r>
      <w:r w:rsidRPr="00DA54BA">
        <w:t>»</w:t>
      </w:r>
      <w:r w:rsidR="00821ED9">
        <w:t xml:space="preserve"> (в редакции решения от 27.02.2020 № 1-12)</w:t>
      </w:r>
      <w:r w:rsidR="00AD5745">
        <w:t>.</w:t>
      </w:r>
    </w:p>
    <w:p w:rsidR="00740E2B" w:rsidRPr="00BD3546" w:rsidRDefault="009513B3" w:rsidP="00BD354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57C24" w:rsidRPr="00BD3546">
        <w:t>Р</w:t>
      </w:r>
      <w:r w:rsidR="00D61A5B">
        <w:t xml:space="preserve">ассмотрев представленный проект </w:t>
      </w:r>
      <w:r w:rsidR="00D61A5B" w:rsidRPr="00DB12FA">
        <w:t xml:space="preserve">постановления Нерюнгринской районной </w:t>
      </w:r>
      <w:r w:rsidR="00D61A5B">
        <w:t xml:space="preserve">«О внесении изменений в постановление Нерюнгринской районной администрации от 01.11.2016 № 1421 </w:t>
      </w:r>
      <w:r w:rsidR="00D61A5B" w:rsidRPr="00521867">
        <w:rPr>
          <w:bCs/>
        </w:rPr>
        <w:t xml:space="preserve">«Об утверждении муниципальной программы </w:t>
      </w:r>
      <w:r w:rsidR="00074EF1" w:rsidRPr="00601D3B">
        <w:rPr>
          <w:bCs/>
        </w:rPr>
        <w:t xml:space="preserve">«Благоустройство и содержание </w:t>
      </w:r>
      <w:proofErr w:type="spellStart"/>
      <w:r w:rsidR="00074EF1" w:rsidRPr="00601D3B">
        <w:rPr>
          <w:bCs/>
        </w:rPr>
        <w:t>межпоселенческих</w:t>
      </w:r>
      <w:proofErr w:type="spellEnd"/>
      <w:r w:rsidR="00074EF1" w:rsidRPr="00601D3B">
        <w:rPr>
          <w:bCs/>
        </w:rPr>
        <w:t xml:space="preserve"> мест захоронения (городское кладбище) на территории Нерюнгринского района на 2017-202</w:t>
      </w:r>
      <w:r w:rsidR="00065482">
        <w:rPr>
          <w:bCs/>
        </w:rPr>
        <w:t>2</w:t>
      </w:r>
      <w:r w:rsidR="00074EF1" w:rsidRPr="00601D3B">
        <w:rPr>
          <w:bCs/>
        </w:rPr>
        <w:t xml:space="preserve"> годы</w:t>
      </w:r>
      <w:r w:rsidR="00074EF1" w:rsidRPr="00601D3B">
        <w:t>»</w:t>
      </w:r>
      <w:r w:rsidR="00757C24" w:rsidRPr="006D6268">
        <w:t xml:space="preserve">, Контрольно-счетная палата МО «Нерюнгринский район» </w:t>
      </w:r>
      <w:r w:rsidR="00740E2B">
        <w:t>замечани</w:t>
      </w:r>
      <w:r w:rsidR="00074EF1">
        <w:t>й не имеет</w:t>
      </w:r>
      <w:r w:rsidR="00740E2B">
        <w:t xml:space="preserve">. </w:t>
      </w:r>
    </w:p>
    <w:p w:rsidR="00A01E50" w:rsidRPr="009330D0" w:rsidRDefault="00A01E50" w:rsidP="00A01E50">
      <w:pPr>
        <w:pStyle w:val="a5"/>
        <w:ind w:firstLine="709"/>
        <w:jc w:val="both"/>
      </w:pPr>
    </w:p>
    <w:p w:rsidR="001636DF" w:rsidRDefault="001636DF" w:rsidP="000B6874">
      <w:pPr>
        <w:jc w:val="both"/>
        <w:outlineLvl w:val="0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</w:t>
      </w:r>
    </w:p>
    <w:p w:rsidR="000C6013" w:rsidRDefault="000B6874">
      <w:r>
        <w:t>МО «Нерюнгринский район»</w:t>
      </w:r>
      <w:r w:rsidR="006878F2" w:rsidRPr="006878F2">
        <w:t xml:space="preserve"> </w:t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1636DF">
        <w:tab/>
      </w:r>
      <w:r w:rsidR="006878F2">
        <w:t>Ю.С. Гнилицкая</w:t>
      </w:r>
    </w:p>
    <w:sectPr w:rsidR="000C6013" w:rsidSect="00821ED9">
      <w:pgSz w:w="11906" w:h="16838"/>
      <w:pgMar w:top="709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E45"/>
    <w:multiLevelType w:val="multilevel"/>
    <w:tmpl w:val="8ECC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C27"/>
    <w:multiLevelType w:val="multilevel"/>
    <w:tmpl w:val="7A90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20705"/>
    <w:multiLevelType w:val="hybridMultilevel"/>
    <w:tmpl w:val="89122248"/>
    <w:lvl w:ilvl="0" w:tplc="CF4C3B48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3DFF"/>
    <w:multiLevelType w:val="hybridMultilevel"/>
    <w:tmpl w:val="877898C8"/>
    <w:lvl w:ilvl="0" w:tplc="8AC2A912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5482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36DF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909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652A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6F90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150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19A5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4A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523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70B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1ED9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0A0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0384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0CC6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AB5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02B9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63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2020-04-09T03:14:00Z</cp:lastPrinted>
  <dcterms:created xsi:type="dcterms:W3CDTF">2020-04-09T08:39:00Z</dcterms:created>
  <dcterms:modified xsi:type="dcterms:W3CDTF">2020-10-22T03:54:00Z</dcterms:modified>
</cp:coreProperties>
</file>